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ABE" w:rsidRDefault="00863ABE" w:rsidP="008E52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ABE" w:rsidRDefault="00863ABE" w:rsidP="008E52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BC9" w:rsidRPr="00863ABE" w:rsidRDefault="00672BC9" w:rsidP="008E5223">
      <w:pPr>
        <w:jc w:val="center"/>
        <w:rPr>
          <w:rFonts w:ascii="Times New Roman" w:hAnsi="Times New Roman" w:cs="Times New Roman"/>
          <w:sz w:val="32"/>
          <w:szCs w:val="32"/>
        </w:rPr>
      </w:pPr>
      <w:r w:rsidRPr="00863ABE">
        <w:rPr>
          <w:rFonts w:ascii="Times New Roman" w:hAnsi="Times New Roman" w:cs="Times New Roman"/>
          <w:b/>
          <w:sz w:val="32"/>
          <w:szCs w:val="32"/>
        </w:rPr>
        <w:t>Уведомление</w:t>
      </w:r>
    </w:p>
    <w:p w:rsidR="00672BC9" w:rsidRPr="00076152" w:rsidRDefault="00672BC9" w:rsidP="00672BC9">
      <w:pPr>
        <w:pStyle w:val="WW-Web"/>
        <w:spacing w:after="0"/>
        <w:ind w:firstLine="851"/>
        <w:jc w:val="center"/>
        <w:rPr>
          <w:sz w:val="28"/>
          <w:szCs w:val="28"/>
        </w:rPr>
      </w:pPr>
    </w:p>
    <w:p w:rsidR="00DF10F9" w:rsidRDefault="00DF10F9" w:rsidP="00CA26C4">
      <w:pPr>
        <w:pStyle w:val="a6"/>
        <w:tabs>
          <w:tab w:val="left" w:pos="180"/>
          <w:tab w:val="left" w:pos="1620"/>
        </w:tabs>
        <w:ind w:left="-360" w:firstLine="360"/>
        <w:jc w:val="center"/>
        <w:rPr>
          <w:rFonts w:eastAsiaTheme="minorEastAsia"/>
          <w:sz w:val="28"/>
          <w:szCs w:val="28"/>
          <w:lang w:eastAsia="ru-RU"/>
        </w:rPr>
      </w:pPr>
      <w:r w:rsidRPr="00DF10F9">
        <w:rPr>
          <w:rFonts w:eastAsiaTheme="minorEastAsia"/>
          <w:sz w:val="28"/>
          <w:szCs w:val="28"/>
          <w:lang w:eastAsia="ru-RU"/>
        </w:rPr>
        <w:t xml:space="preserve">В связи с задолженностью ТСЖ </w:t>
      </w:r>
      <w:r w:rsidR="00CA26C4">
        <w:rPr>
          <w:rFonts w:eastAsiaTheme="minorEastAsia"/>
          <w:sz w:val="28"/>
          <w:szCs w:val="28"/>
          <w:lang w:eastAsia="ru-RU"/>
        </w:rPr>
        <w:t>«</w:t>
      </w:r>
      <w:r w:rsidRPr="00DF10F9">
        <w:rPr>
          <w:rFonts w:eastAsiaTheme="minorEastAsia"/>
          <w:sz w:val="28"/>
          <w:szCs w:val="28"/>
          <w:lang w:eastAsia="ru-RU"/>
        </w:rPr>
        <w:t>Уют</w:t>
      </w:r>
      <w:r w:rsidR="00CA26C4">
        <w:rPr>
          <w:rFonts w:eastAsiaTheme="minorEastAsia"/>
          <w:sz w:val="28"/>
          <w:szCs w:val="28"/>
          <w:lang w:eastAsia="ru-RU"/>
        </w:rPr>
        <w:t>»</w:t>
      </w:r>
      <w:r w:rsidRPr="00DF10F9">
        <w:rPr>
          <w:rFonts w:eastAsiaTheme="minorEastAsia"/>
          <w:sz w:val="28"/>
          <w:szCs w:val="28"/>
          <w:lang w:eastAsia="ru-RU"/>
        </w:rPr>
        <w:t xml:space="preserve"> за потребленную электроэнергию по договору энергоснабжения №</w:t>
      </w:r>
      <w:r w:rsidR="00CA26C4">
        <w:rPr>
          <w:rFonts w:eastAsiaTheme="minorEastAsia"/>
          <w:sz w:val="28"/>
          <w:szCs w:val="28"/>
          <w:lang w:eastAsia="ru-RU"/>
        </w:rPr>
        <w:t xml:space="preserve"> </w:t>
      </w:r>
      <w:r w:rsidRPr="00DF10F9">
        <w:rPr>
          <w:rFonts w:eastAsiaTheme="minorEastAsia"/>
          <w:sz w:val="28"/>
          <w:szCs w:val="28"/>
          <w:lang w:eastAsia="ru-RU"/>
        </w:rPr>
        <w:t xml:space="preserve">2153 от 01.06.2013г., считаем договор расторгнутым с 25.02.2020г.  в части снабжения электроэнергией в целях предоставления коммунальной услуги в жилые и нежилые помещения многоквартирного </w:t>
      </w:r>
      <w:r w:rsidRPr="00CA26C4">
        <w:rPr>
          <w:rFonts w:eastAsiaTheme="minorEastAsia"/>
          <w:b/>
          <w:sz w:val="28"/>
          <w:szCs w:val="28"/>
          <w:u w:val="single"/>
          <w:lang w:eastAsia="ru-RU"/>
        </w:rPr>
        <w:t>дома №</w:t>
      </w:r>
      <w:r w:rsidR="00863ABE">
        <w:rPr>
          <w:rFonts w:eastAsiaTheme="minorEastAsia"/>
          <w:b/>
          <w:sz w:val="28"/>
          <w:szCs w:val="28"/>
          <w:u w:val="single"/>
          <w:lang w:eastAsia="ru-RU"/>
        </w:rPr>
        <w:t xml:space="preserve"> </w:t>
      </w:r>
      <w:r w:rsidRPr="00CA26C4">
        <w:rPr>
          <w:rFonts w:eastAsiaTheme="minorEastAsia"/>
          <w:b/>
          <w:sz w:val="28"/>
          <w:szCs w:val="28"/>
          <w:u w:val="single"/>
          <w:lang w:eastAsia="ru-RU"/>
        </w:rPr>
        <w:t>36 по ул.</w:t>
      </w:r>
      <w:r w:rsidR="00863ABE">
        <w:rPr>
          <w:rFonts w:eastAsiaTheme="minorEastAsia"/>
          <w:b/>
          <w:sz w:val="28"/>
          <w:szCs w:val="28"/>
          <w:u w:val="single"/>
          <w:lang w:eastAsia="ru-RU"/>
        </w:rPr>
        <w:t xml:space="preserve"> </w:t>
      </w:r>
      <w:r w:rsidRPr="00CA26C4">
        <w:rPr>
          <w:rFonts w:eastAsiaTheme="minorEastAsia"/>
          <w:b/>
          <w:sz w:val="28"/>
          <w:szCs w:val="28"/>
          <w:u w:val="single"/>
          <w:lang w:eastAsia="ru-RU"/>
        </w:rPr>
        <w:t>Пестова.</w:t>
      </w:r>
      <w:r>
        <w:rPr>
          <w:rFonts w:eastAsiaTheme="minorEastAsia"/>
          <w:sz w:val="28"/>
          <w:szCs w:val="28"/>
          <w:lang w:eastAsia="ru-RU"/>
        </w:rPr>
        <w:t xml:space="preserve"> </w:t>
      </w:r>
    </w:p>
    <w:p w:rsidR="00076152" w:rsidRPr="00076152" w:rsidRDefault="00076152" w:rsidP="00CA26C4">
      <w:pPr>
        <w:pStyle w:val="a6"/>
        <w:tabs>
          <w:tab w:val="left" w:pos="180"/>
          <w:tab w:val="left" w:pos="1620"/>
        </w:tabs>
        <w:ind w:left="-360" w:firstLine="360"/>
        <w:jc w:val="center"/>
        <w:rPr>
          <w:sz w:val="28"/>
          <w:szCs w:val="28"/>
        </w:rPr>
      </w:pPr>
      <w:r w:rsidRPr="00076152">
        <w:rPr>
          <w:sz w:val="28"/>
          <w:szCs w:val="28"/>
        </w:rPr>
        <w:t>Владельцам помещений необходимо предоставить документы (свидетельство о собственности, паспорт, домовую книгу (при наличии) в абонентский отдел (каб.1) ОАО «Пятигорские электрические сети» по адресу: г. Пятигорск, ул. Дунаевского, 9.</w:t>
      </w:r>
    </w:p>
    <w:p w:rsidR="00076152" w:rsidRPr="00076152" w:rsidRDefault="00076152" w:rsidP="00CA26C4">
      <w:pPr>
        <w:pStyle w:val="a6"/>
        <w:tabs>
          <w:tab w:val="left" w:pos="180"/>
          <w:tab w:val="left" w:pos="1620"/>
        </w:tabs>
        <w:ind w:left="-360" w:firstLine="360"/>
        <w:jc w:val="center"/>
        <w:rPr>
          <w:sz w:val="28"/>
          <w:szCs w:val="28"/>
        </w:rPr>
      </w:pPr>
      <w:r w:rsidRPr="00076152">
        <w:rPr>
          <w:sz w:val="28"/>
          <w:szCs w:val="28"/>
          <w:shd w:val="clear" w:color="auto" w:fill="FFFFFF"/>
        </w:rPr>
        <w:t>Договор энергоснабжения – будет заключаться с каждым собственником жилых помещений в МКД.</w:t>
      </w:r>
    </w:p>
    <w:p w:rsidR="00076152" w:rsidRDefault="00076152" w:rsidP="00CA26C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76152">
        <w:rPr>
          <w:sz w:val="28"/>
          <w:szCs w:val="28"/>
        </w:rPr>
        <w:t>При этом заключения договора в письменной форме не требуется (ч. 6 ст. 157 ЖК РФ).</w:t>
      </w:r>
    </w:p>
    <w:p w:rsidR="00801AE3" w:rsidRPr="00801AE3" w:rsidRDefault="00801AE3" w:rsidP="00CA26C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01AE3">
        <w:rPr>
          <w:sz w:val="28"/>
          <w:szCs w:val="28"/>
        </w:rPr>
        <w:t xml:space="preserve">  Снятие показаний прибора учета абонентом производится 20 – 2</w:t>
      </w:r>
      <w:r w:rsidR="00CA26C4">
        <w:rPr>
          <w:sz w:val="28"/>
          <w:szCs w:val="28"/>
        </w:rPr>
        <w:t>5</w:t>
      </w:r>
      <w:r w:rsidRPr="00801AE3">
        <w:rPr>
          <w:sz w:val="28"/>
          <w:szCs w:val="28"/>
        </w:rPr>
        <w:t xml:space="preserve"> числа каждого месяца.</w:t>
      </w:r>
    </w:p>
    <w:p w:rsidR="00801AE3" w:rsidRDefault="00801AE3" w:rsidP="00CA26C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01AE3">
        <w:rPr>
          <w:sz w:val="28"/>
          <w:szCs w:val="28"/>
        </w:rPr>
        <w:t xml:space="preserve">Передавать показания в ОАО «Пятигорские электрические сети» необходимо в срок не позднее 26 числа текущего месяца. Способы передачи показаний: тел.  33-05-74; </w:t>
      </w:r>
      <w:proofErr w:type="spellStart"/>
      <w:r w:rsidRPr="00801AE3">
        <w:rPr>
          <w:sz w:val="28"/>
          <w:szCs w:val="28"/>
        </w:rPr>
        <w:t>WhatsApp</w:t>
      </w:r>
      <w:proofErr w:type="spellEnd"/>
      <w:r w:rsidRPr="00801AE3">
        <w:rPr>
          <w:sz w:val="28"/>
          <w:szCs w:val="28"/>
        </w:rPr>
        <w:t xml:space="preserve"> тел. 8-928-822-67-00; эл. почта Krivova@elseti.ru; на сайте общества www.elseti.ru; в платежных терминалах; при осуществлении платежей в кассах Сбербанка, Почты, ЕРКЦ.</w:t>
      </w:r>
    </w:p>
    <w:p w:rsidR="008E5223" w:rsidRDefault="008E5223" w:rsidP="00CA26C4">
      <w:pPr>
        <w:pStyle w:val="a6"/>
        <w:tabs>
          <w:tab w:val="left" w:pos="180"/>
          <w:tab w:val="left" w:pos="1620"/>
        </w:tabs>
        <w:ind w:left="-360" w:firstLine="360"/>
        <w:jc w:val="center"/>
        <w:rPr>
          <w:sz w:val="28"/>
          <w:szCs w:val="28"/>
        </w:rPr>
      </w:pPr>
      <w:r w:rsidRPr="008E5223">
        <w:rPr>
          <w:sz w:val="28"/>
          <w:szCs w:val="28"/>
        </w:rPr>
        <w:t>Оплатить без</w:t>
      </w:r>
      <w:r>
        <w:rPr>
          <w:sz w:val="28"/>
          <w:szCs w:val="28"/>
        </w:rPr>
        <w:t xml:space="preserve"> комиссии (для граждан) возможно в кассе </w:t>
      </w:r>
      <w:r w:rsidRPr="00076152">
        <w:rPr>
          <w:sz w:val="28"/>
          <w:szCs w:val="28"/>
        </w:rPr>
        <w:t xml:space="preserve">по адресу: </w:t>
      </w:r>
    </w:p>
    <w:p w:rsidR="008E5223" w:rsidRDefault="008E5223" w:rsidP="00CA26C4">
      <w:pPr>
        <w:pStyle w:val="a6"/>
        <w:tabs>
          <w:tab w:val="left" w:pos="180"/>
          <w:tab w:val="left" w:pos="1620"/>
        </w:tabs>
        <w:ind w:left="-360" w:firstLine="360"/>
        <w:jc w:val="center"/>
        <w:rPr>
          <w:sz w:val="28"/>
          <w:szCs w:val="28"/>
        </w:rPr>
      </w:pPr>
      <w:r w:rsidRPr="00076152">
        <w:rPr>
          <w:sz w:val="28"/>
          <w:szCs w:val="28"/>
        </w:rPr>
        <w:t>г. Пятигорск, ул. Дунаевского, 9.</w:t>
      </w:r>
    </w:p>
    <w:p w:rsidR="008E5223" w:rsidRDefault="008E5223" w:rsidP="00CA2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6152">
        <w:rPr>
          <w:rFonts w:ascii="Times New Roman" w:hAnsi="Times New Roman" w:cs="Times New Roman"/>
          <w:sz w:val="28"/>
          <w:szCs w:val="28"/>
        </w:rPr>
        <w:t>Время работы: понедельник-</w:t>
      </w:r>
      <w:r>
        <w:rPr>
          <w:rFonts w:ascii="Times New Roman" w:hAnsi="Times New Roman" w:cs="Times New Roman"/>
          <w:sz w:val="28"/>
          <w:szCs w:val="28"/>
        </w:rPr>
        <w:t>суббота</w:t>
      </w:r>
      <w:r w:rsidRPr="00076152">
        <w:rPr>
          <w:rFonts w:ascii="Times New Roman" w:hAnsi="Times New Roman" w:cs="Times New Roman"/>
          <w:sz w:val="28"/>
          <w:szCs w:val="28"/>
        </w:rPr>
        <w:t>: 8.00-17.00;</w:t>
      </w:r>
    </w:p>
    <w:p w:rsidR="00076152" w:rsidRPr="00076152" w:rsidRDefault="00076152" w:rsidP="00CA26C4">
      <w:pPr>
        <w:pStyle w:val="1"/>
        <w:numPr>
          <w:ilvl w:val="0"/>
          <w:numId w:val="1"/>
        </w:numPr>
        <w:jc w:val="center"/>
        <w:rPr>
          <w:sz w:val="28"/>
          <w:szCs w:val="28"/>
        </w:rPr>
      </w:pPr>
      <w:r w:rsidRPr="00076152">
        <w:rPr>
          <w:sz w:val="28"/>
          <w:szCs w:val="28"/>
        </w:rPr>
        <w:t>тел. для справок 40-14-37, 40-20-78</w:t>
      </w:r>
    </w:p>
    <w:p w:rsidR="00076152" w:rsidRPr="00672BC9" w:rsidRDefault="00076152" w:rsidP="00672BC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2BC9" w:rsidRPr="007A09D9" w:rsidRDefault="00672BC9" w:rsidP="007A09D9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672BC9" w:rsidRPr="007A09D9" w:rsidSect="008E522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7D2FE6"/>
    <w:multiLevelType w:val="multilevel"/>
    <w:tmpl w:val="878684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B1E"/>
    <w:rsid w:val="00076152"/>
    <w:rsid w:val="00137B1E"/>
    <w:rsid w:val="002032A1"/>
    <w:rsid w:val="00277A11"/>
    <w:rsid w:val="002C626F"/>
    <w:rsid w:val="002D4705"/>
    <w:rsid w:val="00357F12"/>
    <w:rsid w:val="003A03E4"/>
    <w:rsid w:val="00506AA0"/>
    <w:rsid w:val="00672BC9"/>
    <w:rsid w:val="0075032C"/>
    <w:rsid w:val="007A09D9"/>
    <w:rsid w:val="007A2D66"/>
    <w:rsid w:val="00801AE3"/>
    <w:rsid w:val="00863ABE"/>
    <w:rsid w:val="008715BE"/>
    <w:rsid w:val="008E5223"/>
    <w:rsid w:val="00B43F09"/>
    <w:rsid w:val="00BA176A"/>
    <w:rsid w:val="00CA26C4"/>
    <w:rsid w:val="00CA5E8F"/>
    <w:rsid w:val="00D00FA5"/>
    <w:rsid w:val="00D36DD4"/>
    <w:rsid w:val="00DF10F9"/>
    <w:rsid w:val="00DF75D5"/>
    <w:rsid w:val="00E8792F"/>
    <w:rsid w:val="00E9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6820"/>
  <w15:docId w15:val="{2DECECFD-6DC4-4D4D-BC1D-431D2F91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6DD4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4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43F09"/>
    <w:rPr>
      <w:color w:val="0000FF"/>
      <w:u w:val="single"/>
    </w:rPr>
  </w:style>
  <w:style w:type="paragraph" w:customStyle="1" w:styleId="a5">
    <w:name w:val="Знак Знак"/>
    <w:basedOn w:val="a"/>
    <w:rsid w:val="008715BE"/>
    <w:pPr>
      <w:spacing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Body Text"/>
    <w:basedOn w:val="a"/>
    <w:link w:val="a7"/>
    <w:semiHidden/>
    <w:unhideWhenUsed/>
    <w:rsid w:val="002D4705"/>
    <w:pPr>
      <w:suppressAutoHyphens/>
      <w:spacing w:after="0" w:line="240" w:lineRule="auto"/>
    </w:pPr>
    <w:rPr>
      <w:rFonts w:ascii="Times New Roman" w:eastAsia="Times New Roman" w:hAnsi="Times New Roman" w:cs="Times New Roman"/>
      <w:sz w:val="56"/>
      <w:szCs w:val="24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2D4705"/>
    <w:rPr>
      <w:rFonts w:ascii="Times New Roman" w:eastAsia="Times New Roman" w:hAnsi="Times New Roman" w:cs="Times New Roman"/>
      <w:sz w:val="56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D36DD4"/>
    <w:rPr>
      <w:rFonts w:ascii="Times New Roman" w:eastAsia="Times New Roman" w:hAnsi="Times New Roman" w:cs="Times New Roman"/>
      <w:sz w:val="40"/>
      <w:szCs w:val="24"/>
      <w:lang w:eastAsia="ar-SA"/>
    </w:rPr>
  </w:style>
  <w:style w:type="paragraph" w:customStyle="1" w:styleId="WW-Web">
    <w:name w:val="WW-Обычный (Web)"/>
    <w:basedOn w:val="a"/>
    <w:rsid w:val="00672BC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2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Самородский Алексей Н.</dc:creator>
  <cp:lastModifiedBy>Самородский Алексей Н.</cp:lastModifiedBy>
  <cp:revision>2</cp:revision>
  <cp:lastPrinted>2020-02-14T05:02:00Z</cp:lastPrinted>
  <dcterms:created xsi:type="dcterms:W3CDTF">2020-02-14T06:17:00Z</dcterms:created>
  <dcterms:modified xsi:type="dcterms:W3CDTF">2020-02-14T06:17:00Z</dcterms:modified>
</cp:coreProperties>
</file>